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317C6">
      <w:pPr>
        <w:rPr>
          <w:rFonts w:hint="eastAsia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附件2：</w:t>
      </w:r>
      <w:bookmarkStart w:id="0" w:name="_GoBack"/>
      <w:bookmarkEnd w:id="0"/>
    </w:p>
    <w:p w14:paraId="7226F86A">
      <w:pPr>
        <w:jc w:val="center"/>
        <w:rPr>
          <w:rFonts w:hint="eastAsia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>广西高校人文社会科学重点研究基地</w:t>
      </w:r>
    </w:p>
    <w:p w14:paraId="7EC39439">
      <w:pPr>
        <w:jc w:val="center"/>
        <w:rPr>
          <w:rFonts w:hint="eastAsia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公文小标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>广西文旅康养融合发展研究中心2026年度课题申报指南</w:t>
      </w:r>
    </w:p>
    <w:p w14:paraId="70FC2EC7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 w14:paraId="559CB665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本中心聚焦文旅康养产业发展的“国家战略、时代课题、广西问题”，面向广西文旅康养融合发展主战场开展全面、深度的调查研究，推动学科交叉融合。中心2026年度课题资助以下方向，申请人需结合以下研究方向申报：</w:t>
      </w:r>
    </w:p>
    <w:p w14:paraId="6C15257B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1.研究方向一：旅游学</w:t>
      </w:r>
    </w:p>
    <w:p w14:paraId="4CD8FBBB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研究文旅康养融合发展模式、市场需求等，是文旅康养融合发展的核心学科之一。</w:t>
      </w:r>
    </w:p>
    <w:p w14:paraId="02BD7E1E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2.研究方向二：文化学</w:t>
      </w:r>
    </w:p>
    <w:p w14:paraId="14661BCE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探讨文化资源在文旅康养中的作用和价值，以及如何通过文化提升康养旅游的吸引力。</w:t>
      </w:r>
    </w:p>
    <w:p w14:paraId="06D3ECFF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3.研究方向三：经济学</w:t>
      </w:r>
    </w:p>
    <w:p w14:paraId="102E890F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分析文旅康养融合发展的经济效应，包括对地方经济的贡献和产业发展的经济模式。</w:t>
      </w:r>
    </w:p>
    <w:p w14:paraId="654D8E6C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4.研究方向四：管理学</w:t>
      </w:r>
    </w:p>
    <w:p w14:paraId="390158C6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涉及文旅康养项目的管理、运营以及政策制定，运用人工智能、大数据与大语言模型等新一代信息技术，研究服务创新、流程优化与治理模式等。</w:t>
      </w:r>
    </w:p>
    <w:p w14:paraId="7A52965F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5.研究方向五：教育学</w:t>
      </w: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ab/>
      </w:r>
    </w:p>
    <w:p w14:paraId="65650058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人才培养方面，特别是外语教育中，强调跨文化交际能力的培养。</w:t>
      </w:r>
    </w:p>
    <w:p w14:paraId="08D69E7B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6.研究方向六：地理学</w:t>
      </w:r>
    </w:p>
    <w:p w14:paraId="25417E4C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研究文旅康养资源的地理分布、区域发展差异等。</w:t>
      </w:r>
    </w:p>
    <w:p w14:paraId="3A882232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7.研究方向七：医药学</w:t>
      </w:r>
    </w:p>
    <w:p w14:paraId="0C43E1D7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在康养旅游功效研究方面，与医学、药学等学科互动。</w:t>
      </w:r>
    </w:p>
    <w:p w14:paraId="4E08F97B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8.研究方向八：社会学</w:t>
      </w:r>
    </w:p>
    <w:p w14:paraId="21A416D8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研究康养旅游的社会影响，包括对社区发展、就业、社会结构等方面的影响。</w:t>
      </w:r>
    </w:p>
    <w:p w14:paraId="00D7DF21">
      <w:pPr>
        <w:ind w:firstLine="643" w:firstLineChars="200"/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9.研究方向九：哲学</w:t>
      </w:r>
    </w:p>
    <w:p w14:paraId="6C0E2B25">
      <w:pPr>
        <w:ind w:firstLine="640" w:firstLineChars="200"/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在康养旅游的概念界定、价值观念等方面提供哲学思考和理论支持。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092914C9-8639-491D-9D72-2D55675F548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6A78D61-740B-4735-B385-B376AB36EA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6251F"/>
    <w:rsid w:val="05195543"/>
    <w:rsid w:val="0534627A"/>
    <w:rsid w:val="0D0E16FD"/>
    <w:rsid w:val="127D0E25"/>
    <w:rsid w:val="1C4C410B"/>
    <w:rsid w:val="20315CCD"/>
    <w:rsid w:val="24E94533"/>
    <w:rsid w:val="392E14E0"/>
    <w:rsid w:val="499A72FA"/>
    <w:rsid w:val="530C3017"/>
    <w:rsid w:val="582D2D63"/>
    <w:rsid w:val="5B7A1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8f6c1d10-311b-4849-a9a3-01c4210a52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543</Words>
  <Characters>558</Characters>
  <Lines>0</Lines>
  <Paragraphs>0</Paragraphs>
  <TotalTime>7</TotalTime>
  <ScaleCrop>false</ScaleCrop>
  <LinksUpToDate>false</LinksUpToDate>
  <CharactersWithSpaces>559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2026-03-30T07:44:00Z</dcterms:created>
  <dc:creator>admin</dc:creator>
  <cp:lastModifiedBy>Katrina&amp;文</cp:lastModifiedBy>
  <dcterms:modified xsi:type="dcterms:W3CDTF">2026-04-01T03:58:39Z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eyJoZGlkIjoiNTU0ZmIwYTQ3NzlmZGUxZmU3Zjk0M2IyZTNmM2IxNjAiLCJ1c2VySWQiOiI0NDUxNjY3NjkifQ==</vt:lpwstr>
  </property>
  <property fmtid="{D5CDD505-2E9C-101B-9397-08002B2CF9AE}" pid="4" name="ICV">
    <vt:lpwstr>F987D273E64D47949CC143310E3AFFC7_12</vt:lpwstr>
  </property>
</Properties>
</file>