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92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项目登记号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/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/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/>
          </w:p>
        </w:tc>
      </w:tr>
    </w:tbl>
    <w:p>
      <w:pPr>
        <w:jc w:val="center"/>
        <w:rPr>
          <w:rFonts w:hint="eastAsia" w:ascii="华文中宋" w:hAnsi="华文中宋" w:eastAsia="华文中宋"/>
          <w:b/>
          <w:sz w:val="10"/>
          <w:szCs w:val="10"/>
        </w:rPr>
      </w:pPr>
    </w:p>
    <w:p>
      <w:pPr>
        <w:jc w:val="center"/>
        <w:rPr>
          <w:rFonts w:hint="eastAsia" w:ascii="黑体" w:hAnsi="华文中宋" w:eastAsia="黑体"/>
          <w:b/>
          <w:sz w:val="36"/>
          <w:szCs w:val="36"/>
        </w:rPr>
      </w:pPr>
      <w:r>
        <w:rPr>
          <w:rFonts w:hint="eastAsia" w:ascii="黑体" w:hAnsi="华文中宋" w:eastAsia="黑体"/>
          <w:b/>
          <w:sz w:val="36"/>
          <w:szCs w:val="36"/>
        </w:rPr>
        <w:t>广西地方法治与地方治理研究中心</w:t>
      </w:r>
      <w:bookmarkStart w:id="0" w:name="_GoBack"/>
      <w:bookmarkEnd w:id="0"/>
      <w:r>
        <w:rPr>
          <w:rFonts w:hint="eastAsia" w:ascii="黑体" w:hAnsi="华文中宋" w:eastAsia="黑体"/>
          <w:b/>
          <w:sz w:val="36"/>
          <w:szCs w:val="36"/>
        </w:rPr>
        <w:t>课题评审意见表</w:t>
      </w:r>
    </w:p>
    <w:tbl>
      <w:tblPr>
        <w:tblStyle w:val="9"/>
        <w:tblW w:w="99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14"/>
        <w:gridCol w:w="310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  <w:p>
            <w:pPr>
              <w:tabs>
                <w:tab w:val="left" w:pos="432"/>
              </w:tabs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权重</w:t>
            </w:r>
          </w:p>
        </w:tc>
        <w:tc>
          <w:tcPr>
            <w:tcW w:w="3106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专 家 评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选题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0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论证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0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研究基础</w:t>
            </w:r>
          </w:p>
        </w:tc>
        <w:tc>
          <w:tcPr>
            <w:tcW w:w="71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288" w:rightChars="-13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4分</w:t>
            </w:r>
          </w:p>
        </w:tc>
        <w:tc>
          <w:tcPr>
            <w:tcW w:w="675" w:type="dxa"/>
            <w:shd w:val="clear" w:color="auto" w:fill="auto"/>
            <w:vAlign w:val="center"/>
          </w:tcPr>
          <w:p>
            <w:pPr>
              <w:ind w:right="-107" w:rightChars="-51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714" w:type="dxa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综合</w:t>
            </w:r>
          </w:p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>
            <w:pPr>
              <w:ind w:firstLine="689" w:firstLineChars="245"/>
              <w:rPr>
                <w:rFonts w:hint="eastAsia"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>
            <w:pPr>
              <w:ind w:firstLine="562" w:firstLineChars="200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A.建议入围     B.不建议入围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714" w:type="dxa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>
            <w:pPr>
              <w:ind w:firstLine="420" w:firstLineChars="200"/>
              <w:rPr>
                <w:rFonts w:hint="eastAsia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9934" w:type="dxa"/>
            <w:gridSpan w:val="11"/>
          </w:tcPr>
          <w:p>
            <w:pPr>
              <w:ind w:firstLine="3359" w:firstLineChars="1195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>
      <w:pPr>
        <w:spacing w:line="400" w:lineRule="exact"/>
        <w:ind w:left="-540" w:leftChars="-257"/>
        <w:rPr>
          <w:rFonts w:hint="eastAsia" w:ascii="宋体" w:hAnsi="宋体"/>
        </w:rPr>
      </w:pPr>
      <w:r>
        <w:rPr>
          <w:rFonts w:hint="eastAsia" w:ascii="宋体" w:hAnsi="宋体"/>
        </w:rPr>
        <w:t>说明：1.本表由评审专家填写，申请人不得填写。项目登记号和项目序号不填。</w:t>
      </w:r>
    </w:p>
    <w:p>
      <w:pPr>
        <w:spacing w:line="400" w:lineRule="exact"/>
        <w:ind w:left="-540" w:leftChars="-257"/>
        <w:rPr>
          <w:rFonts w:hint="eastAsia" w:ascii="宋体" w:hAnsi="宋体"/>
        </w:rPr>
      </w:pPr>
      <w:r>
        <w:rPr>
          <w:rFonts w:hint="eastAsia" w:ascii="宋体" w:hAnsi="宋体"/>
        </w:rPr>
        <w:t>2.请在“评价指标”对应的“专家评分”栏选择一个分值画圈，不能漏画，也不能多画，权重仅供参考；如建议该课题入围，请在“综合评价”栏A上画圈，不建议入围的圈选B。“评审意见”栏填写对本课题论证的简要评述。“备注”栏可简要填写需要说明的其他事项或不填写。本表须评审专家本人签字或盖章有效。</w:t>
      </w:r>
    </w:p>
    <w:p>
      <w:pPr>
        <w:spacing w:line="400" w:lineRule="exact"/>
        <w:ind w:left="-540" w:leftChars="-257"/>
        <w:rPr>
          <w:rFonts w:hint="eastAsia" w:ascii="宋体" w:hAnsi="宋体"/>
        </w:rPr>
      </w:pPr>
    </w:p>
    <w:p>
      <w:pPr>
        <w:spacing w:line="400" w:lineRule="exact"/>
        <w:ind w:left="-540" w:leftChars="-257"/>
        <w:jc w:val="center"/>
        <w:rPr>
          <w:rFonts w:hint="eastAsia" w:ascii="宋体" w:hAnsi="宋体"/>
          <w:sz w:val="32"/>
          <w:szCs w:val="32"/>
        </w:rPr>
      </w:pPr>
      <w:r>
        <w:rPr>
          <w:rFonts w:hint="eastAsia" w:ascii="黑体" w:hAnsi="华文中宋" w:eastAsia="黑体"/>
          <w:b/>
          <w:sz w:val="32"/>
          <w:szCs w:val="32"/>
        </w:rPr>
        <w:t>广西地方法治与地方治理研究中心研究课题《课题论证》活页</w:t>
      </w:r>
    </w:p>
    <w:tbl>
      <w:tblPr>
        <w:tblStyle w:val="9"/>
        <w:tblW w:w="1008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shd w:val="clear" w:color="auto" w:fill="auto"/>
          </w:tcPr>
          <w:p>
            <w:pPr>
              <w:rPr>
                <w:rFonts w:hint="eastAsia" w:ascii="黑体" w:hAnsi="华文中宋" w:eastAsia="黑体"/>
                <w:sz w:val="30"/>
                <w:szCs w:val="30"/>
              </w:rPr>
            </w:pPr>
            <w:r>
              <w:rPr>
                <w:rFonts w:hint="eastAsia" w:ascii="黑体" w:hAnsi="华文中宋" w:eastAsia="黑体"/>
                <w:sz w:val="30"/>
                <w:szCs w:val="30"/>
              </w:rPr>
              <w:t>课题名称：</w:t>
            </w:r>
          </w:p>
        </w:tc>
      </w:tr>
    </w:tbl>
    <w:p>
      <w:pPr>
        <w:rPr>
          <w:vanish/>
        </w:rPr>
      </w:pPr>
    </w:p>
    <w:tbl>
      <w:tblPr>
        <w:tblStyle w:val="9"/>
        <w:tblW w:w="1008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</w:tcPr>
          <w:p>
            <w:pPr>
              <w:ind w:firstLine="422" w:firstLineChars="200"/>
              <w:rPr>
                <w:rFonts w:hint="eastAsia"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本表参照以下提纲撰写，要求逻辑清晰，主题突出，层次分明，内容翔实，排版清晰。除“研究基础”外，本表与《申请书》表二内容一致，总字数不超过7000字。</w:t>
            </w:r>
          </w:p>
          <w:p>
            <w:pPr>
              <w:spacing w:before="156" w:beforeLines="50" w:line="400" w:lineRule="exact"/>
              <w:ind w:firstLine="382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1. </w:t>
            </w:r>
            <w:r>
              <w:rPr>
                <w:rFonts w:hint="eastAsia" w:ascii="宋体"/>
                <w:b/>
                <w:sz w:val="24"/>
              </w:rPr>
              <w:t>[选题依据]</w:t>
            </w:r>
            <w:r>
              <w:rPr>
                <w:rFonts w:hint="eastAsia" w:ascii="宋体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2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2.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2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3．</w:t>
            </w:r>
            <w:r>
              <w:rPr>
                <w:rFonts w:hint="eastAsia" w:ascii="宋体"/>
                <w:b/>
                <w:sz w:val="24"/>
              </w:rPr>
              <w:t xml:space="preserve">[思路方法]  </w:t>
            </w:r>
            <w:r>
              <w:rPr>
                <w:rFonts w:hint="eastAsia" w:ascii="宋体"/>
                <w:sz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2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4．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2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2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6．</w:t>
            </w:r>
            <w:r>
              <w:rPr>
                <w:rFonts w:hint="eastAsia" w:ascii="宋体"/>
                <w:b/>
                <w:sz w:val="24"/>
              </w:rPr>
              <w:t xml:space="preserve">[研究基础]  </w:t>
            </w:r>
            <w:r>
              <w:rPr>
                <w:rFonts w:hint="eastAsia" w:ascii="宋体"/>
                <w:sz w:val="24"/>
              </w:rPr>
              <w:t>课题负责人前期相关研究成果、核心观点等。</w:t>
            </w:r>
          </w:p>
          <w:p>
            <w:pPr>
              <w:spacing w:line="400" w:lineRule="exact"/>
              <w:ind w:firstLine="382" w:firstLineChars="159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7．</w:t>
            </w:r>
            <w:r>
              <w:rPr>
                <w:rFonts w:hint="eastAsia" w:ascii="宋体"/>
                <w:b/>
                <w:sz w:val="24"/>
              </w:rPr>
              <w:t xml:space="preserve">[参考文献]  </w:t>
            </w:r>
            <w:r>
              <w:rPr>
                <w:rFonts w:hint="eastAsia" w:ascii="宋体"/>
                <w:sz w:val="24"/>
              </w:rPr>
              <w:t>开展本课题研究的主要中外参考文献。</w:t>
            </w: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ind w:firstLine="420" w:firstLineChars="200"/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  <w:p>
            <w:pPr>
              <w:rPr>
                <w:rFonts w:hint="eastAsia" w:eastAsia="黑体"/>
              </w:rPr>
            </w:pPr>
          </w:p>
        </w:tc>
      </w:tr>
    </w:tbl>
    <w:p>
      <w:pPr>
        <w:tabs>
          <w:tab w:val="left" w:pos="-540"/>
        </w:tabs>
        <w:spacing w:line="400" w:lineRule="exact"/>
        <w:ind w:left="-720" w:leftChars="-343"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说明：1.活页文字表述中不得直接或间接透露个人信息或相关背景资料，否则取消参评资格。</w:t>
      </w:r>
    </w:p>
    <w:p>
      <w:pPr>
        <w:tabs>
          <w:tab w:val="left" w:pos="-540"/>
        </w:tabs>
        <w:spacing w:line="400" w:lineRule="exact"/>
        <w:ind w:left="-720" w:leftChars="-343"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2.课题名称要与《申请书》一致，一般不加副标题。前期相关研究成果只填成果名称、成果形式（如论文、专著、研究报告等）、作者排序、是否核心期刊等，</w:t>
      </w:r>
      <w:r>
        <w:rPr>
          <w:rFonts w:hint="eastAsia" w:ascii="宋体" w:hAnsi="宋体"/>
          <w:b/>
          <w:szCs w:val="21"/>
        </w:rPr>
        <w:t>不得填写作者姓名、单位、刊物或出版社名称、发表时间或刊期</w:t>
      </w:r>
      <w:r>
        <w:rPr>
          <w:rFonts w:hint="eastAsia" w:ascii="宋体" w:hAnsi="宋体"/>
          <w:szCs w:val="21"/>
        </w:rPr>
        <w:t>等。申请人承担的已结项或在研项目、与本课题无关的成果等不能作为前期成果填写。申请人的前期成果不列入参考文献。</w:t>
      </w:r>
    </w:p>
    <w:p>
      <w:pPr>
        <w:tabs>
          <w:tab w:val="left" w:pos="-540"/>
        </w:tabs>
        <w:spacing w:line="400" w:lineRule="exact"/>
        <w:ind w:left="-720" w:leftChars="-343" w:right="-359" w:rightChars="-171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3.本表须用A3纸双面印制中缝装订，一般为8个A4版面，《评审意见表》作为第一页。正文请用合适字号行距排版，各级标题可用黑体字。</w:t>
      </w:r>
    </w:p>
    <w:sectPr>
      <w:footerReference r:id="rId3" w:type="default"/>
      <w:footerReference r:id="rId4" w:type="even"/>
      <w:pgSz w:w="11906" w:h="16838"/>
      <w:pgMar w:top="1440" w:right="1106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475"/>
    <w:rsid w:val="00036A7B"/>
    <w:rsid w:val="00054A21"/>
    <w:rsid w:val="000554FA"/>
    <w:rsid w:val="000771E8"/>
    <w:rsid w:val="000830C9"/>
    <w:rsid w:val="000A3853"/>
    <w:rsid w:val="000A5382"/>
    <w:rsid w:val="000A5424"/>
    <w:rsid w:val="000B64B8"/>
    <w:rsid w:val="000D236F"/>
    <w:rsid w:val="000D4B54"/>
    <w:rsid w:val="000D7C54"/>
    <w:rsid w:val="000F1E94"/>
    <w:rsid w:val="00103409"/>
    <w:rsid w:val="001237EF"/>
    <w:rsid w:val="00136BC0"/>
    <w:rsid w:val="00143527"/>
    <w:rsid w:val="00172FD8"/>
    <w:rsid w:val="00197484"/>
    <w:rsid w:val="00197684"/>
    <w:rsid w:val="001B7ACB"/>
    <w:rsid w:val="001C1CDB"/>
    <w:rsid w:val="001D5380"/>
    <w:rsid w:val="001D7A7E"/>
    <w:rsid w:val="001E33C7"/>
    <w:rsid w:val="001F0C9A"/>
    <w:rsid w:val="00226B16"/>
    <w:rsid w:val="00242826"/>
    <w:rsid w:val="0028701C"/>
    <w:rsid w:val="002A3CC5"/>
    <w:rsid w:val="002A52A0"/>
    <w:rsid w:val="002C76B9"/>
    <w:rsid w:val="00306910"/>
    <w:rsid w:val="0030691A"/>
    <w:rsid w:val="0033144F"/>
    <w:rsid w:val="00345D7F"/>
    <w:rsid w:val="003562B2"/>
    <w:rsid w:val="00362FFE"/>
    <w:rsid w:val="003976DE"/>
    <w:rsid w:val="003A66D7"/>
    <w:rsid w:val="003C3DD5"/>
    <w:rsid w:val="003D18CB"/>
    <w:rsid w:val="00407625"/>
    <w:rsid w:val="004216B8"/>
    <w:rsid w:val="004361CB"/>
    <w:rsid w:val="00437CF1"/>
    <w:rsid w:val="00446264"/>
    <w:rsid w:val="00453A8F"/>
    <w:rsid w:val="00470C31"/>
    <w:rsid w:val="004A5B43"/>
    <w:rsid w:val="004B65BC"/>
    <w:rsid w:val="004C323D"/>
    <w:rsid w:val="004D36DA"/>
    <w:rsid w:val="004F288F"/>
    <w:rsid w:val="00502F7A"/>
    <w:rsid w:val="005049BD"/>
    <w:rsid w:val="00517CDD"/>
    <w:rsid w:val="005576DC"/>
    <w:rsid w:val="00560475"/>
    <w:rsid w:val="0056294C"/>
    <w:rsid w:val="00564894"/>
    <w:rsid w:val="00585FFD"/>
    <w:rsid w:val="005B311B"/>
    <w:rsid w:val="005B3527"/>
    <w:rsid w:val="005C502A"/>
    <w:rsid w:val="005E3653"/>
    <w:rsid w:val="00600281"/>
    <w:rsid w:val="00630ADC"/>
    <w:rsid w:val="00645D4F"/>
    <w:rsid w:val="00662ED8"/>
    <w:rsid w:val="00664D7B"/>
    <w:rsid w:val="00677A9C"/>
    <w:rsid w:val="00682150"/>
    <w:rsid w:val="006843F1"/>
    <w:rsid w:val="006A1314"/>
    <w:rsid w:val="006A1BE2"/>
    <w:rsid w:val="006A7221"/>
    <w:rsid w:val="006C5431"/>
    <w:rsid w:val="006D0D2C"/>
    <w:rsid w:val="006D211C"/>
    <w:rsid w:val="006D7E21"/>
    <w:rsid w:val="006E55A8"/>
    <w:rsid w:val="006E66E2"/>
    <w:rsid w:val="007040C0"/>
    <w:rsid w:val="00706A3A"/>
    <w:rsid w:val="007132BB"/>
    <w:rsid w:val="007276A0"/>
    <w:rsid w:val="00755AA0"/>
    <w:rsid w:val="00772DCE"/>
    <w:rsid w:val="00774743"/>
    <w:rsid w:val="0077794A"/>
    <w:rsid w:val="00777D35"/>
    <w:rsid w:val="007808D2"/>
    <w:rsid w:val="007F3D81"/>
    <w:rsid w:val="007F64FA"/>
    <w:rsid w:val="008035C8"/>
    <w:rsid w:val="00812322"/>
    <w:rsid w:val="00814B2D"/>
    <w:rsid w:val="00831958"/>
    <w:rsid w:val="0083525F"/>
    <w:rsid w:val="0083730B"/>
    <w:rsid w:val="00847EBA"/>
    <w:rsid w:val="0085155C"/>
    <w:rsid w:val="00864DA5"/>
    <w:rsid w:val="00871489"/>
    <w:rsid w:val="008743D3"/>
    <w:rsid w:val="00886BF8"/>
    <w:rsid w:val="00892D21"/>
    <w:rsid w:val="008A6568"/>
    <w:rsid w:val="008B3F5E"/>
    <w:rsid w:val="008E6155"/>
    <w:rsid w:val="008F71D6"/>
    <w:rsid w:val="0091492E"/>
    <w:rsid w:val="00917087"/>
    <w:rsid w:val="00934C2A"/>
    <w:rsid w:val="00951C8B"/>
    <w:rsid w:val="009906AE"/>
    <w:rsid w:val="009D426F"/>
    <w:rsid w:val="009D626A"/>
    <w:rsid w:val="00A124DD"/>
    <w:rsid w:val="00A1380B"/>
    <w:rsid w:val="00A16AA9"/>
    <w:rsid w:val="00A206B9"/>
    <w:rsid w:val="00A26506"/>
    <w:rsid w:val="00A2726D"/>
    <w:rsid w:val="00A36CFB"/>
    <w:rsid w:val="00A767B4"/>
    <w:rsid w:val="00A9196C"/>
    <w:rsid w:val="00AA492F"/>
    <w:rsid w:val="00AC6951"/>
    <w:rsid w:val="00AF3EE9"/>
    <w:rsid w:val="00B07B8D"/>
    <w:rsid w:val="00B376E7"/>
    <w:rsid w:val="00B61181"/>
    <w:rsid w:val="00B7166B"/>
    <w:rsid w:val="00BA5935"/>
    <w:rsid w:val="00BA6CE5"/>
    <w:rsid w:val="00BA755F"/>
    <w:rsid w:val="00BB1E83"/>
    <w:rsid w:val="00BD13E4"/>
    <w:rsid w:val="00BD6567"/>
    <w:rsid w:val="00BF2435"/>
    <w:rsid w:val="00BF3C54"/>
    <w:rsid w:val="00BF47B1"/>
    <w:rsid w:val="00C15AF0"/>
    <w:rsid w:val="00C50848"/>
    <w:rsid w:val="00C52958"/>
    <w:rsid w:val="00C7363B"/>
    <w:rsid w:val="00C8305E"/>
    <w:rsid w:val="00CA62E8"/>
    <w:rsid w:val="00CC6811"/>
    <w:rsid w:val="00CF7D35"/>
    <w:rsid w:val="00D00B0F"/>
    <w:rsid w:val="00D12C2B"/>
    <w:rsid w:val="00D33280"/>
    <w:rsid w:val="00D42F98"/>
    <w:rsid w:val="00D610BD"/>
    <w:rsid w:val="00D864CF"/>
    <w:rsid w:val="00D90BEF"/>
    <w:rsid w:val="00D92A18"/>
    <w:rsid w:val="00DA6542"/>
    <w:rsid w:val="00DC1459"/>
    <w:rsid w:val="00DE33BE"/>
    <w:rsid w:val="00E00A1E"/>
    <w:rsid w:val="00E00F0D"/>
    <w:rsid w:val="00E14F1E"/>
    <w:rsid w:val="00E40BAA"/>
    <w:rsid w:val="00E5710D"/>
    <w:rsid w:val="00E63702"/>
    <w:rsid w:val="00E745DF"/>
    <w:rsid w:val="00E868F2"/>
    <w:rsid w:val="00EA6109"/>
    <w:rsid w:val="00EA7B20"/>
    <w:rsid w:val="00ED1096"/>
    <w:rsid w:val="00ED6BAE"/>
    <w:rsid w:val="00EF50B7"/>
    <w:rsid w:val="00EF5FFD"/>
    <w:rsid w:val="00F254F4"/>
    <w:rsid w:val="00F66352"/>
    <w:rsid w:val="00F71220"/>
    <w:rsid w:val="00F77C55"/>
    <w:rsid w:val="00F8428E"/>
    <w:rsid w:val="00F918F7"/>
    <w:rsid w:val="00FA329C"/>
    <w:rsid w:val="00FC05AC"/>
    <w:rsid w:val="00FD695D"/>
    <w:rsid w:val="00FE4E54"/>
    <w:rsid w:val="00FF67BC"/>
    <w:rsid w:val="4ED7407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semiHidden/>
    <w:uiPriority w:val="0"/>
    <w:pPr>
      <w:snapToGrid w:val="0"/>
      <w:jc w:val="left"/>
    </w:pPr>
    <w:rPr>
      <w:sz w:val="18"/>
      <w:szCs w:val="18"/>
    </w:rPr>
  </w:style>
  <w:style w:type="character" w:styleId="7">
    <w:name w:val="page number"/>
    <w:basedOn w:val="6"/>
    <w:uiPriority w:val="0"/>
  </w:style>
  <w:style w:type="character" w:styleId="8">
    <w:name w:val="footnote reference"/>
    <w:semiHidden/>
    <w:uiPriority w:val="0"/>
    <w:rPr>
      <w:vertAlign w:val="superscript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ghb</Company>
  <Pages>2</Pages>
  <Words>169</Words>
  <Characters>966</Characters>
  <Lines>8</Lines>
  <Paragraphs>2</Paragraphs>
  <TotalTime>0</TotalTime>
  <ScaleCrop>false</ScaleCrop>
  <LinksUpToDate>false</LinksUpToDate>
  <CharactersWithSpaces>1133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2016-02-29T14:53:00Z</dcterms:created>
  <dc:creator>ghb</dc:creator>
  <cp:lastModifiedBy>Administrator</cp:lastModifiedBy>
  <cp:lastPrinted>2013-07-03T08:16:00Z</cp:lastPrinted>
  <dcterms:modified xsi:type="dcterms:W3CDTF">2016-03-16T13:12:52Z</dcterms:modified>
  <dc:title>二、课题设计论证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